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776B2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5"/>
            </w:tblGrid>
            <w:tr w:rsidR="00776B2C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6B2C" w:rsidRDefault="008F154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</w:p>
                <w:p w:rsidR="00776B2C" w:rsidRDefault="008F154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776B2C" w:rsidRDefault="008F154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Александровка</w:t>
                  </w:r>
                </w:p>
                <w:p w:rsidR="00776B2C" w:rsidRDefault="008F154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Ставропольский</w:t>
                  </w:r>
                  <w:proofErr w:type="gramEnd"/>
                </w:p>
                <w:p w:rsidR="00776B2C" w:rsidRDefault="008F154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776B2C" w:rsidRDefault="008F154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 2026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№_______</w:t>
                  </w:r>
                </w:p>
                <w:p w:rsidR="00776B2C" w:rsidRDefault="00776B2C">
                  <w:pPr>
                    <w:jc w:val="right"/>
                  </w:pPr>
                </w:p>
                <w:p w:rsidR="00776B2C" w:rsidRDefault="00776B2C">
                  <w:pPr>
                    <w:jc w:val="right"/>
                  </w:pPr>
                </w:p>
              </w:tc>
            </w:tr>
          </w:tbl>
          <w:p w:rsidR="00776B2C" w:rsidRDefault="00776B2C">
            <w:pPr>
              <w:spacing w:line="1" w:lineRule="auto"/>
            </w:pPr>
          </w:p>
        </w:tc>
      </w:tr>
      <w:tr w:rsidR="00776B2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</w:pPr>
          </w:p>
        </w:tc>
      </w:tr>
      <w:tr w:rsidR="00776B2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</w:pPr>
          </w:p>
        </w:tc>
      </w:tr>
      <w:tr w:rsidR="00776B2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</w:pPr>
          </w:p>
        </w:tc>
      </w:tr>
      <w:tr w:rsidR="00776B2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</w:pPr>
          </w:p>
        </w:tc>
      </w:tr>
      <w:tr w:rsidR="00776B2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</w:pPr>
          </w:p>
        </w:tc>
      </w:tr>
      <w:tr w:rsidR="00776B2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spacing w:line="1" w:lineRule="auto"/>
            </w:pPr>
          </w:p>
        </w:tc>
      </w:tr>
    </w:tbl>
    <w:p w:rsidR="00776B2C" w:rsidRDefault="00776B2C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76B2C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ind w:firstLine="360"/>
              <w:jc w:val="both"/>
            </w:pPr>
          </w:p>
          <w:p w:rsidR="00776B2C" w:rsidRDefault="00776B2C">
            <w:pPr>
              <w:ind w:firstLine="360"/>
              <w:jc w:val="both"/>
            </w:pPr>
          </w:p>
        </w:tc>
      </w:tr>
    </w:tbl>
    <w:p w:rsidR="00776B2C" w:rsidRDefault="00776B2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76B2C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видов расходов классификации расходов бюджета сельского поселения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Александровка муниципального района Ставроп</w:t>
            </w:r>
            <w:r>
              <w:rPr>
                <w:b/>
                <w:bCs/>
                <w:color w:val="000000"/>
                <w:sz w:val="24"/>
                <w:szCs w:val="24"/>
              </w:rPr>
              <w:t>ольский Самарской области на 2026 год</w:t>
            </w:r>
          </w:p>
        </w:tc>
      </w:tr>
    </w:tbl>
    <w:p w:rsidR="00776B2C" w:rsidRDefault="00776B2C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76B2C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B2C" w:rsidRDefault="00776B2C">
            <w:pPr>
              <w:ind w:firstLine="360"/>
              <w:jc w:val="both"/>
            </w:pPr>
          </w:p>
          <w:p w:rsidR="00776B2C" w:rsidRDefault="00776B2C">
            <w:pPr>
              <w:ind w:firstLine="360"/>
              <w:jc w:val="both"/>
            </w:pPr>
          </w:p>
        </w:tc>
      </w:tr>
    </w:tbl>
    <w:p w:rsidR="00776B2C" w:rsidRDefault="00776B2C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823"/>
        <w:gridCol w:w="1700"/>
        <w:gridCol w:w="566"/>
        <w:gridCol w:w="1700"/>
        <w:gridCol w:w="1700"/>
      </w:tblGrid>
      <w:tr w:rsidR="00776B2C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:rsidR="00776B2C" w:rsidRDefault="00776B2C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776B2C" w:rsidRDefault="00776B2C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776B2C" w:rsidRDefault="00776B2C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776B2C" w:rsidRDefault="00776B2C">
            <w:pPr>
              <w:spacing w:line="1" w:lineRule="auto"/>
            </w:pPr>
          </w:p>
        </w:tc>
      </w:tr>
      <w:tr w:rsidR="00776B2C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776B2C" w:rsidRDefault="00776B2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776B2C" w:rsidRDefault="00776B2C">
            <w:pPr>
              <w:spacing w:line="1" w:lineRule="auto"/>
            </w:pPr>
          </w:p>
        </w:tc>
      </w:tr>
      <w:tr w:rsidR="00776B2C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76B2C" w:rsidRDefault="00776B2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76B2C" w:rsidRDefault="00776B2C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76B2C" w:rsidRDefault="00776B2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76B2C" w:rsidRDefault="00776B2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776B2C" w:rsidRDefault="00776B2C">
            <w:pPr>
              <w:spacing w:line="1" w:lineRule="auto"/>
            </w:pP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"Социально - экономическое развитие сельского поселения Александровка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17 798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1 028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деятельности Администрации сельского поселения Александровка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</w:t>
            </w:r>
            <w:r>
              <w:rPr>
                <w:color w:val="000000"/>
              </w:rPr>
              <w:t xml:space="preserve">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Александровка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</w:t>
            </w:r>
            <w:r>
              <w:rPr>
                <w:color w:val="000000"/>
              </w:rPr>
              <w:t>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"Модернизация и развитие автомобильных дорог общего пользования местного значения в сельском поселении Александровка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"Содержание и обслуживание муниципального имущества сельского поселения Александровка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</w:t>
            </w:r>
            <w:r>
              <w:rPr>
                <w:color w:val="000000"/>
              </w:rPr>
              <w:t>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Александровка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"Благоустройство территории сельского поселения Александровка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801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</w:t>
            </w:r>
            <w:r>
              <w:rPr>
                <w:color w:val="000000"/>
              </w:rPr>
              <w:t>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</w:t>
            </w:r>
            <w:proofErr w:type="spellStart"/>
            <w:r>
              <w:rPr>
                <w:b/>
                <w:bCs/>
                <w:color w:val="000000"/>
              </w:rPr>
              <w:t>маломобильных</w:t>
            </w:r>
            <w:proofErr w:type="spellEnd"/>
            <w:r>
              <w:rPr>
                <w:b/>
                <w:bCs/>
                <w:color w:val="000000"/>
              </w:rPr>
              <w:t xml:space="preserve"> групп граждан, содействие трудоустройства безработных граждан, поддержка отрасли культуры, осуществление капитального</w:t>
            </w:r>
            <w:r>
              <w:rPr>
                <w:b/>
                <w:bCs/>
                <w:color w:val="000000"/>
              </w:rPr>
              <w:t xml:space="preserve"> текущего ремонта учреждений, </w:t>
            </w:r>
            <w:proofErr w:type="spellStart"/>
            <w:r>
              <w:rPr>
                <w:b/>
                <w:bCs/>
                <w:color w:val="000000"/>
              </w:rPr>
              <w:t>празднично-досуговые</w:t>
            </w:r>
            <w:proofErr w:type="spellEnd"/>
            <w:r>
              <w:rPr>
                <w:b/>
                <w:bCs/>
                <w:color w:val="000000"/>
              </w:rPr>
              <w:t xml:space="preserve"> мероприятия для </w:t>
            </w:r>
            <w:proofErr w:type="gramStart"/>
            <w:r>
              <w:rPr>
                <w:b/>
                <w:bCs/>
                <w:color w:val="000000"/>
              </w:rPr>
              <w:t>граждан</w:t>
            </w:r>
            <w:proofErr w:type="gramEnd"/>
            <w:r>
              <w:rPr>
                <w:b/>
                <w:bCs/>
                <w:color w:val="000000"/>
              </w:rPr>
              <w:t xml:space="preserve"> проживающих на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Александровка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</w:t>
            </w:r>
            <w:r>
              <w:rPr>
                <w:color w:val="000000"/>
              </w:rPr>
              <w:t>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Александровка муниципального района Ставропольский Самарской области и освещение деятельности сельского поселения Александровка муниципального района Ставропольский Самарской област</w:t>
            </w:r>
            <w:r>
              <w:rPr>
                <w:b/>
                <w:bCs/>
                <w:color w:val="000000"/>
              </w:rPr>
              <w:t>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</w:t>
            </w:r>
            <w:proofErr w:type="gramStart"/>
            <w:r>
              <w:rPr>
                <w:b/>
                <w:bCs/>
                <w:color w:val="000000"/>
              </w:rPr>
              <w:t xml:space="preserve"> А</w:t>
            </w:r>
            <w:proofErr w:type="gramEnd"/>
            <w:r>
              <w:rPr>
                <w:b/>
                <w:bCs/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Александровка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области, ведение бюджетной (бухгалтерской) отчетности и о</w:t>
            </w:r>
            <w:r>
              <w:rPr>
                <w:b/>
                <w:bCs/>
                <w:color w:val="000000"/>
              </w:rPr>
              <w:t>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</w:t>
            </w:r>
            <w:proofErr w:type="gramStart"/>
            <w:r>
              <w:rPr>
                <w:b/>
                <w:bCs/>
                <w:color w:val="000000"/>
              </w:rPr>
              <w:t xml:space="preserve"> Б</w:t>
            </w:r>
            <w:proofErr w:type="gramEnd"/>
            <w:r>
              <w:rPr>
                <w:b/>
                <w:bCs/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Непрограммное</w:t>
            </w:r>
            <w:proofErr w:type="spellEnd"/>
            <w:r>
              <w:rPr>
                <w:b/>
                <w:bCs/>
                <w:color w:val="000000"/>
              </w:rPr>
              <w:t xml:space="preserve">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76B2C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776B2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17 905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B2C" w:rsidRDefault="008F15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1 028</w:t>
            </w:r>
          </w:p>
        </w:tc>
      </w:tr>
    </w:tbl>
    <w:p w:rsidR="00000000" w:rsidRDefault="008F1544"/>
    <w:sectPr w:rsidR="00000000" w:rsidSect="00776B2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B2C" w:rsidRDefault="00776B2C" w:rsidP="00776B2C">
      <w:r>
        <w:separator/>
      </w:r>
    </w:p>
  </w:endnote>
  <w:endnote w:type="continuationSeparator" w:id="1">
    <w:p w:rsidR="00776B2C" w:rsidRDefault="00776B2C" w:rsidP="00776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776B2C">
      <w:tc>
        <w:tcPr>
          <w:tcW w:w="10704" w:type="dxa"/>
        </w:tcPr>
        <w:p w:rsidR="00776B2C" w:rsidRDefault="00776B2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B2C" w:rsidRDefault="00776B2C" w:rsidP="00776B2C">
      <w:r>
        <w:separator/>
      </w:r>
    </w:p>
  </w:footnote>
  <w:footnote w:type="continuationSeparator" w:id="1">
    <w:p w:rsidR="00776B2C" w:rsidRDefault="00776B2C" w:rsidP="00776B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776B2C">
      <w:tc>
        <w:tcPr>
          <w:tcW w:w="10704" w:type="dxa"/>
        </w:tcPr>
        <w:p w:rsidR="00776B2C" w:rsidRDefault="00776B2C">
          <w:pPr>
            <w:jc w:val="center"/>
            <w:rPr>
              <w:color w:val="000000"/>
            </w:rPr>
          </w:pPr>
          <w:r>
            <w:fldChar w:fldCharType="begin"/>
          </w:r>
          <w:r w:rsidR="008F1544">
            <w:rPr>
              <w:color w:val="000000"/>
            </w:rPr>
            <w:instrText>PAGE</w:instrText>
          </w:r>
          <w:r w:rsidR="008F1544">
            <w:fldChar w:fldCharType="separate"/>
          </w:r>
          <w:r w:rsidR="008F1544">
            <w:rPr>
              <w:noProof/>
              <w:color w:val="000000"/>
            </w:rPr>
            <w:t>2</w:t>
          </w:r>
          <w:r>
            <w:fldChar w:fldCharType="end"/>
          </w:r>
        </w:p>
        <w:p w:rsidR="00776B2C" w:rsidRDefault="00776B2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B2C"/>
    <w:rsid w:val="00776B2C"/>
    <w:rsid w:val="008F1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6B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1232</Words>
  <Characters>7029</Characters>
  <Application>Microsoft Office Word</Application>
  <DocSecurity>0</DocSecurity>
  <Lines>58</Lines>
  <Paragraphs>16</Paragraphs>
  <ScaleCrop>false</ScaleCrop>
  <Company/>
  <LinksUpToDate>false</LinksUpToDate>
  <CharactersWithSpaces>8245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Таборских Елена</dc:creator>
  <cp:lastModifiedBy>Таборских Елена</cp:lastModifiedBy>
  <cp:revision>2</cp:revision>
  <dcterms:created xsi:type="dcterms:W3CDTF">2026-07-22T10:03:00Z</dcterms:created>
  <dcterms:modified xsi:type="dcterms:W3CDTF">2026-07-22T10:03:00Z</dcterms:modified>
</cp:coreProperties>
</file>